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16D" w:rsidRPr="00F45511" w:rsidRDefault="0041016D" w:rsidP="004101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45511">
        <w:rPr>
          <w:rFonts w:ascii="Times New Roman" w:hAnsi="Times New Roman" w:cs="Times New Roman"/>
          <w:sz w:val="24"/>
          <w:szCs w:val="24"/>
          <w:lang w:val="en-US"/>
        </w:rPr>
        <w:t>Prisca Yangambi</w:t>
      </w:r>
    </w:p>
    <w:p w:rsidR="0041016D" w:rsidRPr="00F45511" w:rsidRDefault="0041016D" w:rsidP="004101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45511">
        <w:rPr>
          <w:rFonts w:ascii="Times New Roman" w:hAnsi="Times New Roman" w:cs="Times New Roman"/>
          <w:sz w:val="24"/>
          <w:szCs w:val="24"/>
          <w:lang w:val="en-US"/>
        </w:rPr>
        <w:t>EDC 102: Introduction to American Education</w:t>
      </w:r>
    </w:p>
    <w:p w:rsidR="0041016D" w:rsidRPr="00F45511" w:rsidRDefault="0041016D" w:rsidP="0041016D">
      <w:pPr>
        <w:rPr>
          <w:rFonts w:ascii="Times New Roman" w:hAnsi="Times New Roman" w:cs="Times New Roman"/>
          <w:sz w:val="24"/>
          <w:szCs w:val="24"/>
        </w:rPr>
      </w:pPr>
      <w:r w:rsidRPr="00F45511">
        <w:rPr>
          <w:rFonts w:ascii="Times New Roman" w:hAnsi="Times New Roman" w:cs="Times New Roman"/>
          <w:sz w:val="24"/>
          <w:szCs w:val="24"/>
        </w:rPr>
        <w:t xml:space="preserve">Dr. Nancy </w:t>
      </w:r>
      <w:proofErr w:type="spellStart"/>
      <w:r w:rsidRPr="00F45511">
        <w:rPr>
          <w:rFonts w:ascii="Times New Roman" w:hAnsi="Times New Roman" w:cs="Times New Roman"/>
          <w:sz w:val="24"/>
          <w:szCs w:val="24"/>
        </w:rPr>
        <w:t>Noonan</w:t>
      </w:r>
      <w:proofErr w:type="spellEnd"/>
    </w:p>
    <w:p w:rsidR="00D66ABA" w:rsidRPr="00F45511" w:rsidRDefault="0041016D" w:rsidP="0041016D">
      <w:pPr>
        <w:rPr>
          <w:rFonts w:ascii="Times New Roman" w:hAnsi="Times New Roman" w:cs="Times New Roman"/>
          <w:sz w:val="24"/>
          <w:szCs w:val="24"/>
        </w:rPr>
      </w:pPr>
      <w:r w:rsidRPr="00F45511">
        <w:rPr>
          <w:rFonts w:ascii="Times New Roman" w:hAnsi="Times New Roman" w:cs="Times New Roman"/>
          <w:sz w:val="24"/>
          <w:szCs w:val="24"/>
        </w:rPr>
        <w:t xml:space="preserve">6 </w:t>
      </w:r>
      <w:proofErr w:type="spellStart"/>
      <w:r w:rsidRPr="00F45511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F45511"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41016D" w:rsidRPr="00F45511" w:rsidRDefault="0041016D" w:rsidP="0041016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45511">
        <w:rPr>
          <w:rFonts w:ascii="Times New Roman" w:hAnsi="Times New Roman" w:cs="Times New Roman"/>
          <w:sz w:val="24"/>
          <w:szCs w:val="24"/>
          <w:lang w:val="en-US"/>
        </w:rPr>
        <w:t>Philosophy</w:t>
      </w:r>
    </w:p>
    <w:p w:rsidR="0041016D" w:rsidRPr="00F45511" w:rsidRDefault="0041016D" w:rsidP="00F4551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Philosophy is a way of understanding life. Philosophy and its influence on teaching was an interesting topic to read within this assignment. Idealism seemed to be what was relevant to 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>today’s</w:t>
      </w:r>
      <w:r w:rsidR="0024615D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educational contexts. </w:t>
      </w:r>
      <w:r w:rsidR="00F45511" w:rsidRPr="00F45511">
        <w:rPr>
          <w:rFonts w:ascii="Times New Roman" w:hAnsi="Times New Roman" w:cs="Times New Roman"/>
          <w:sz w:val="24"/>
          <w:szCs w:val="24"/>
          <w:lang w:val="en-US"/>
        </w:rPr>
        <w:t>Idealists believe</w:t>
      </w:r>
      <w:r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that teachers should be examples for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their students a role model. I</w:t>
      </w:r>
      <w:r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dealist also emphasize on methods such as lectures, discussions, and imitation. I 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>believe</w:t>
      </w:r>
      <w:r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that discussion groups are the most effective learning method.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Allowing students to bounce ideas off of </w:t>
      </w:r>
      <w:r w:rsidR="0024615D" w:rsidRPr="00F45511">
        <w:rPr>
          <w:rFonts w:ascii="Times New Roman" w:hAnsi="Times New Roman" w:cs="Times New Roman"/>
          <w:sz w:val="24"/>
          <w:szCs w:val="24"/>
          <w:lang w:val="en-US"/>
        </w:rPr>
        <w:t>each other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and broad</w:t>
      </w:r>
      <w:r w:rsidR="0024615D" w:rsidRPr="00F45511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ing </w:t>
      </w:r>
      <w:r w:rsidR="0024615D" w:rsidRPr="00F45511">
        <w:rPr>
          <w:rFonts w:ascii="Times New Roman" w:hAnsi="Times New Roman" w:cs="Times New Roman"/>
          <w:sz w:val="24"/>
          <w:szCs w:val="24"/>
          <w:lang w:val="en-US"/>
        </w:rPr>
        <w:t>each other’s</w:t>
      </w:r>
      <w:r w:rsidR="004E3C00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comprehension of a topic through </w:t>
      </w:r>
      <w:r w:rsidR="0024615D" w:rsidRPr="00F45511">
        <w:rPr>
          <w:rFonts w:ascii="Times New Roman" w:hAnsi="Times New Roman" w:cs="Times New Roman"/>
          <w:sz w:val="24"/>
          <w:szCs w:val="24"/>
          <w:lang w:val="en-US"/>
        </w:rPr>
        <w:t>hearing other students breaking down the learned information.  Also discussion groups allow your mind to roam free for creative thinking</w:t>
      </w:r>
      <w:r w:rsidR="00433A0B" w:rsidRPr="00F45511">
        <w:rPr>
          <w:rFonts w:ascii="Times New Roman" w:hAnsi="Times New Roman" w:cs="Times New Roman"/>
          <w:sz w:val="24"/>
          <w:szCs w:val="24"/>
          <w:lang w:val="en-US"/>
        </w:rPr>
        <w:t xml:space="preserve"> oppose to just the structure of a text book. I fear that students do not allow their mind</w:t>
      </w:r>
      <w:r w:rsidR="00F45511" w:rsidRPr="00F45511">
        <w:rPr>
          <w:rFonts w:ascii="Times New Roman" w:hAnsi="Times New Roman" w:cs="Times New Roman"/>
          <w:sz w:val="24"/>
          <w:szCs w:val="24"/>
          <w:lang w:val="en-US"/>
        </w:rPr>
        <w:t>s to roam free. The human mind is a powerful thing and it is meant to think freely.</w:t>
      </w:r>
      <w:bookmarkStart w:id="0" w:name="_GoBack"/>
      <w:bookmarkEnd w:id="0"/>
    </w:p>
    <w:sectPr w:rsidR="0041016D" w:rsidRPr="00F45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6D"/>
    <w:rsid w:val="0024615D"/>
    <w:rsid w:val="0041016D"/>
    <w:rsid w:val="00433A0B"/>
    <w:rsid w:val="004E3C00"/>
    <w:rsid w:val="00D66ABA"/>
    <w:rsid w:val="00F4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matthieuwy12</dc:creator>
  <cp:lastModifiedBy>matthieuwy12</cp:lastModifiedBy>
  <cp:revision>1</cp:revision>
  <dcterms:created xsi:type="dcterms:W3CDTF">2014-10-06T03:16:00Z</dcterms:created>
  <dcterms:modified xsi:type="dcterms:W3CDTF">2014-10-06T03:32:00Z</dcterms:modified>
</cp:coreProperties>
</file>